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18CB6" w14:textId="77777777" w:rsidR="00CC3A04" w:rsidRDefault="00CC3A04" w:rsidP="00E53B21">
      <w:pPr>
        <w:ind w:left="426"/>
        <w:jc w:val="center"/>
        <w:rPr>
          <w:b/>
          <w:sz w:val="36"/>
          <w:szCs w:val="36"/>
          <w:u w:val="single"/>
        </w:rPr>
      </w:pPr>
    </w:p>
    <w:p w14:paraId="4B9FFCB5" w14:textId="77777777" w:rsidR="00CC3A04" w:rsidRDefault="00CC3A04" w:rsidP="00E53B21">
      <w:pPr>
        <w:ind w:left="426"/>
        <w:jc w:val="center"/>
        <w:rPr>
          <w:b/>
          <w:sz w:val="36"/>
          <w:szCs w:val="36"/>
          <w:u w:val="single"/>
        </w:rPr>
      </w:pPr>
    </w:p>
    <w:p w14:paraId="53AE7662" w14:textId="77777777" w:rsidR="00E53B21" w:rsidRPr="00FD4922" w:rsidRDefault="00E53B21" w:rsidP="000A7063">
      <w:pPr>
        <w:ind w:left="426"/>
        <w:jc w:val="center"/>
        <w:rPr>
          <w:b/>
          <w:sz w:val="36"/>
          <w:szCs w:val="36"/>
          <w:u w:val="single"/>
          <w:lang w:val="hu-HU" w:eastAsia="hu-HU"/>
        </w:rPr>
      </w:pPr>
      <w:r w:rsidRPr="00FD4922">
        <w:rPr>
          <w:b/>
          <w:sz w:val="36"/>
          <w:szCs w:val="36"/>
          <w:u w:val="single"/>
        </w:rPr>
        <w:t xml:space="preserve">A </w:t>
      </w:r>
      <w:proofErr w:type="spellStart"/>
      <w:r w:rsidRPr="00FD4922">
        <w:rPr>
          <w:b/>
          <w:sz w:val="36"/>
          <w:szCs w:val="36"/>
          <w:u w:val="single"/>
        </w:rPr>
        <w:t>pályázatot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ismertető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kiadványhoz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szükséges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alapadatok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és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kiegészítő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információk</w:t>
      </w:r>
      <w:proofErr w:type="spellEnd"/>
    </w:p>
    <w:p w14:paraId="67006424" w14:textId="77777777" w:rsidR="00E53B21" w:rsidRPr="00FD4922" w:rsidRDefault="00E53B21" w:rsidP="000A7063">
      <w:pPr>
        <w:jc w:val="both"/>
        <w:rPr>
          <w:b/>
          <w:color w:val="FF0000"/>
          <w:u w:val="single"/>
        </w:rPr>
      </w:pPr>
    </w:p>
    <w:p w14:paraId="150EB16A" w14:textId="77777777" w:rsidR="00E53B21" w:rsidRPr="00FD4922" w:rsidRDefault="00E53B21" w:rsidP="000A7063">
      <w:pPr>
        <w:ind w:left="426"/>
        <w:jc w:val="both"/>
        <w:rPr>
          <w:b/>
          <w:color w:val="FF0000"/>
          <w:u w:val="single"/>
        </w:rPr>
      </w:pPr>
    </w:p>
    <w:p w14:paraId="6FB8FE68" w14:textId="77777777" w:rsidR="00E53B21" w:rsidRPr="00FD4922" w:rsidRDefault="00E53B21" w:rsidP="000A7063">
      <w:pPr>
        <w:ind w:left="426"/>
        <w:jc w:val="both"/>
        <w:rPr>
          <w:b/>
          <w:color w:val="FF0000"/>
          <w:u w:val="single"/>
        </w:rPr>
      </w:pPr>
    </w:p>
    <w:p w14:paraId="7C4234B6" w14:textId="2F18FFFB" w:rsidR="00FD4922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Pályamű</w:t>
      </w:r>
      <w:proofErr w:type="spellEnd"/>
      <w:r w:rsidRPr="00FD4922">
        <w:rPr>
          <w:b/>
        </w:rPr>
        <w:t xml:space="preserve"> </w:t>
      </w:r>
      <w:proofErr w:type="spellStart"/>
      <w:r w:rsidRPr="00FD4922">
        <w:rPr>
          <w:b/>
        </w:rPr>
        <w:t>elnevezése</w:t>
      </w:r>
      <w:proofErr w:type="spellEnd"/>
      <w:r w:rsidRPr="00FD4922">
        <w:rPr>
          <w:b/>
        </w:rPr>
        <w:t xml:space="preserve"> </w:t>
      </w:r>
      <w:proofErr w:type="spellStart"/>
      <w:r w:rsidRPr="00FD4922">
        <w:rPr>
          <w:b/>
        </w:rPr>
        <w:t>és</w:t>
      </w:r>
      <w:proofErr w:type="spellEnd"/>
      <w:r w:rsidRPr="00FD4922">
        <w:rPr>
          <w:b/>
        </w:rPr>
        <w:t xml:space="preserve"> </w:t>
      </w:r>
      <w:proofErr w:type="spellStart"/>
      <w:r w:rsidRPr="00FD4922">
        <w:rPr>
          <w:b/>
        </w:rPr>
        <w:t>címe</w:t>
      </w:r>
      <w:proofErr w:type="spellEnd"/>
      <w:r w:rsidRPr="00FD4922">
        <w:rPr>
          <w:b/>
        </w:rPr>
        <w:t xml:space="preserve">: </w:t>
      </w:r>
      <w:proofErr w:type="spellStart"/>
      <w:r w:rsidR="00F2090A">
        <w:rPr>
          <w:bCs/>
        </w:rPr>
        <w:t>Flatco</w:t>
      </w:r>
      <w:proofErr w:type="spellEnd"/>
      <w:r w:rsidR="00F2090A">
        <w:rPr>
          <w:bCs/>
        </w:rPr>
        <w:t xml:space="preserve"> </w:t>
      </w:r>
      <w:proofErr w:type="spellStart"/>
      <w:r w:rsidR="00F2090A">
        <w:rPr>
          <w:bCs/>
        </w:rPr>
        <w:t>Apartmanház</w:t>
      </w:r>
      <w:proofErr w:type="spellEnd"/>
      <w:r w:rsidRPr="00FD4922">
        <w:rPr>
          <w:bCs/>
        </w:rPr>
        <w:t>, Budapest, 10</w:t>
      </w:r>
      <w:r w:rsidR="00F2090A">
        <w:rPr>
          <w:bCs/>
        </w:rPr>
        <w:t>95</w:t>
      </w:r>
      <w:r w:rsidRPr="00FD4922">
        <w:rPr>
          <w:bCs/>
        </w:rPr>
        <w:t xml:space="preserve">, </w:t>
      </w:r>
      <w:r w:rsidR="00F2090A">
        <w:rPr>
          <w:bCs/>
        </w:rPr>
        <w:t>IX</w:t>
      </w:r>
      <w:r w:rsidRPr="00FD4922">
        <w:rPr>
          <w:bCs/>
        </w:rPr>
        <w:t xml:space="preserve">. </w:t>
      </w:r>
      <w:proofErr w:type="spellStart"/>
      <w:r w:rsidRPr="00FD4922">
        <w:rPr>
          <w:bCs/>
        </w:rPr>
        <w:t>kerület</w:t>
      </w:r>
      <w:proofErr w:type="spellEnd"/>
      <w:proofErr w:type="gramStart"/>
      <w:r w:rsidRPr="00FD4922">
        <w:rPr>
          <w:bCs/>
        </w:rPr>
        <w:t xml:space="preserve">, </w:t>
      </w:r>
      <w:r w:rsidR="00F2090A">
        <w:rPr>
          <w:bCs/>
        </w:rPr>
        <w:t>,</w:t>
      </w:r>
      <w:proofErr w:type="gramEnd"/>
      <w:r w:rsidR="00F2090A">
        <w:rPr>
          <w:bCs/>
        </w:rPr>
        <w:t xml:space="preserve"> </w:t>
      </w:r>
      <w:proofErr w:type="spellStart"/>
      <w:r w:rsidR="00F2090A">
        <w:rPr>
          <w:bCs/>
        </w:rPr>
        <w:t>Bárd</w:t>
      </w:r>
      <w:proofErr w:type="spellEnd"/>
      <w:r w:rsidR="00F2090A">
        <w:rPr>
          <w:bCs/>
        </w:rPr>
        <w:t xml:space="preserve"> </w:t>
      </w:r>
      <w:proofErr w:type="spellStart"/>
      <w:r w:rsidR="00F2090A">
        <w:rPr>
          <w:bCs/>
        </w:rPr>
        <w:t>utca</w:t>
      </w:r>
      <w:proofErr w:type="spellEnd"/>
      <w:r w:rsidR="00F2090A">
        <w:rPr>
          <w:bCs/>
        </w:rPr>
        <w:t xml:space="preserve"> 2. </w:t>
      </w:r>
    </w:p>
    <w:p w14:paraId="6D211599" w14:textId="77777777" w:rsidR="00F2090A" w:rsidRPr="001604E8" w:rsidRDefault="00F2090A" w:rsidP="000A7063">
      <w:pPr>
        <w:ind w:left="426"/>
        <w:jc w:val="both"/>
        <w:rPr>
          <w:bCs/>
          <w:sz w:val="8"/>
          <w:szCs w:val="8"/>
        </w:rPr>
      </w:pPr>
    </w:p>
    <w:p w14:paraId="12ED34BD" w14:textId="1348021D"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Pályázó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Építő Kft</w:t>
      </w:r>
      <w:r w:rsidR="00F2090A">
        <w:rPr>
          <w:bCs/>
        </w:rPr>
        <w:t>.</w:t>
      </w:r>
    </w:p>
    <w:p w14:paraId="310CEBA3" w14:textId="77777777" w:rsidR="00FD4922" w:rsidRPr="001604E8" w:rsidRDefault="00FD4922" w:rsidP="000A7063">
      <w:pPr>
        <w:ind w:left="426"/>
        <w:jc w:val="both"/>
        <w:rPr>
          <w:bCs/>
          <w:sz w:val="8"/>
          <w:szCs w:val="8"/>
        </w:rPr>
      </w:pPr>
    </w:p>
    <w:p w14:paraId="57B88FCD" w14:textId="2192FC48"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Beruházó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</w:t>
      </w:r>
      <w:r w:rsidR="00F2090A">
        <w:rPr>
          <w:bCs/>
        </w:rPr>
        <w:t xml:space="preserve">Next </w:t>
      </w:r>
      <w:r w:rsidRPr="00FD4922">
        <w:rPr>
          <w:bCs/>
        </w:rPr>
        <w:t>Kft.</w:t>
      </w:r>
    </w:p>
    <w:p w14:paraId="5E717F2B" w14:textId="77777777" w:rsidR="00FD4922" w:rsidRPr="001604E8" w:rsidRDefault="00FD4922" w:rsidP="000A7063">
      <w:pPr>
        <w:ind w:left="426"/>
        <w:jc w:val="both"/>
        <w:rPr>
          <w:b/>
          <w:sz w:val="8"/>
          <w:szCs w:val="8"/>
        </w:rPr>
      </w:pPr>
    </w:p>
    <w:p w14:paraId="43286A57" w14:textId="77777777"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Tervező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Hajnal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Építész</w:t>
      </w:r>
      <w:proofErr w:type="spellEnd"/>
      <w:r w:rsidRPr="00FD4922">
        <w:rPr>
          <w:bCs/>
        </w:rPr>
        <w:t xml:space="preserve"> Iroda Kft.</w:t>
      </w:r>
    </w:p>
    <w:p w14:paraId="00845DA8" w14:textId="77777777" w:rsidR="00FD4922" w:rsidRPr="001604E8" w:rsidRDefault="00FD4922" w:rsidP="000A7063">
      <w:pPr>
        <w:ind w:left="426"/>
        <w:jc w:val="both"/>
        <w:rPr>
          <w:bCs/>
          <w:sz w:val="8"/>
          <w:szCs w:val="8"/>
        </w:rPr>
      </w:pPr>
    </w:p>
    <w:p w14:paraId="7109A588" w14:textId="77777777" w:rsidR="00E53B21" w:rsidRPr="00FD4922" w:rsidRDefault="00E53B21" w:rsidP="000A7063">
      <w:pPr>
        <w:ind w:left="426"/>
        <w:jc w:val="both"/>
        <w:rPr>
          <w:b/>
        </w:rPr>
      </w:pPr>
      <w:proofErr w:type="spellStart"/>
      <w:r w:rsidRPr="00FD4922">
        <w:rPr>
          <w:b/>
        </w:rPr>
        <w:t>Kivitelező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Építő Kft.</w:t>
      </w:r>
    </w:p>
    <w:p w14:paraId="1A2058C2" w14:textId="77777777" w:rsidR="00E53B21" w:rsidRPr="00FD4922" w:rsidRDefault="00E53B21" w:rsidP="000A7063">
      <w:pPr>
        <w:ind w:left="426" w:right="272"/>
        <w:jc w:val="both"/>
        <w:rPr>
          <w:b/>
          <w:color w:val="FF0000"/>
        </w:rPr>
      </w:pPr>
    </w:p>
    <w:p w14:paraId="65F9BD5A" w14:textId="77777777" w:rsidR="00E53B21" w:rsidRDefault="00E53B21" w:rsidP="000A7063">
      <w:pPr>
        <w:ind w:left="426"/>
        <w:jc w:val="both"/>
        <w:rPr>
          <w:b/>
          <w:color w:val="FF0000"/>
          <w:u w:val="single"/>
        </w:rPr>
      </w:pPr>
    </w:p>
    <w:p w14:paraId="38E20C59" w14:textId="77777777" w:rsidR="00F41D0E" w:rsidRDefault="00F41D0E" w:rsidP="000A7063">
      <w:pPr>
        <w:ind w:left="426"/>
        <w:jc w:val="both"/>
        <w:rPr>
          <w:b/>
          <w:color w:val="FF0000"/>
          <w:u w:val="single"/>
        </w:rPr>
      </w:pPr>
    </w:p>
    <w:p w14:paraId="53008653" w14:textId="77777777" w:rsidR="00F41D0E" w:rsidRPr="00FD4922" w:rsidRDefault="00F41D0E" w:rsidP="000A7063">
      <w:pPr>
        <w:ind w:left="426"/>
        <w:jc w:val="both"/>
        <w:rPr>
          <w:b/>
          <w:color w:val="FF0000"/>
          <w:u w:val="single"/>
        </w:rPr>
      </w:pPr>
    </w:p>
    <w:p w14:paraId="562E0FBE" w14:textId="77777777" w:rsidR="00E53B21" w:rsidRPr="00A924DB" w:rsidRDefault="00E53B21" w:rsidP="000A7063">
      <w:pPr>
        <w:jc w:val="both"/>
        <w:rPr>
          <w:lang w:val="hu-HU"/>
        </w:rPr>
      </w:pPr>
    </w:p>
    <w:p w14:paraId="401ED3F3" w14:textId="42666B00" w:rsidR="00E53B21" w:rsidRPr="00A924DB" w:rsidRDefault="00E53B21" w:rsidP="000A7063">
      <w:pPr>
        <w:jc w:val="center"/>
        <w:rPr>
          <w:i/>
          <w:color w:val="FF0000"/>
          <w:lang w:val="hu-HU"/>
        </w:rPr>
      </w:pPr>
      <w:r w:rsidRPr="00A924DB">
        <w:rPr>
          <w:b/>
          <w:u w:val="single"/>
          <w:lang w:val="hu-HU"/>
        </w:rPr>
        <w:t xml:space="preserve">Az </w:t>
      </w:r>
      <w:r w:rsidR="00C436E1" w:rsidRPr="00A924DB">
        <w:rPr>
          <w:b/>
          <w:u w:val="single"/>
          <w:lang w:val="hu-HU"/>
        </w:rPr>
        <w:t>ingatlanfejlesztés koncepciója (rövid</w:t>
      </w:r>
      <w:r w:rsidR="00F2090A" w:rsidRPr="00A924DB">
        <w:rPr>
          <w:b/>
          <w:u w:val="single"/>
          <w:lang w:val="hu-HU"/>
        </w:rPr>
        <w:t xml:space="preserve"> ismertető -1060 karakter)</w:t>
      </w:r>
    </w:p>
    <w:p w14:paraId="79B5E8A4" w14:textId="77777777" w:rsidR="00E53B21" w:rsidRPr="00A924DB" w:rsidRDefault="00E53B21" w:rsidP="000A7063">
      <w:pPr>
        <w:jc w:val="both"/>
        <w:rPr>
          <w:lang w:val="hu-HU"/>
        </w:rPr>
      </w:pPr>
    </w:p>
    <w:p w14:paraId="52AAD3D6" w14:textId="77777777" w:rsidR="00F41D0E" w:rsidRPr="00A924DB" w:rsidRDefault="00F41D0E" w:rsidP="000A7063">
      <w:pPr>
        <w:jc w:val="both"/>
        <w:rPr>
          <w:lang w:val="hu-HU"/>
        </w:rPr>
      </w:pPr>
    </w:p>
    <w:p w14:paraId="2FB646E2" w14:textId="2D67D7FF" w:rsidR="00592668" w:rsidRPr="00A924DB" w:rsidRDefault="00592668" w:rsidP="00592668">
      <w:pPr>
        <w:jc w:val="both"/>
        <w:rPr>
          <w:lang w:val="hu-HU"/>
        </w:rPr>
      </w:pPr>
      <w:r w:rsidRPr="00A924DB">
        <w:rPr>
          <w:lang w:val="hu-HU"/>
        </w:rPr>
        <w:t xml:space="preserve">A </w:t>
      </w:r>
      <w:proofErr w:type="spellStart"/>
      <w:r w:rsidRPr="00A924DB">
        <w:rPr>
          <w:lang w:val="hu-HU"/>
        </w:rPr>
        <w:t>Flatco</w:t>
      </w:r>
      <w:proofErr w:type="spellEnd"/>
      <w:r w:rsidRPr="00A924DB">
        <w:rPr>
          <w:lang w:val="hu-HU"/>
        </w:rPr>
        <w:t xml:space="preserve"> Apartmanház Budapest IX. kerületének egyik legizgalmasabb </w:t>
      </w:r>
      <w:r w:rsidR="003F6E79" w:rsidRPr="00A924DB">
        <w:rPr>
          <w:lang w:val="hu-HU"/>
        </w:rPr>
        <w:t>új építésű modern bérlak</w:t>
      </w:r>
      <w:r w:rsidR="00A924DB">
        <w:rPr>
          <w:lang w:val="hu-HU"/>
        </w:rPr>
        <w:t xml:space="preserve">ás </w:t>
      </w:r>
      <w:r w:rsidR="003F6E79" w:rsidRPr="00A924DB">
        <w:rPr>
          <w:lang w:val="hu-HU"/>
        </w:rPr>
        <w:t>épület-</w:t>
      </w:r>
      <w:r w:rsidRPr="00A924DB">
        <w:rPr>
          <w:lang w:val="hu-HU"/>
        </w:rPr>
        <w:t xml:space="preserve">együttese. </w:t>
      </w:r>
    </w:p>
    <w:p w14:paraId="2C7648EE" w14:textId="03D62ABB" w:rsidR="00592668" w:rsidRPr="00A924DB" w:rsidRDefault="00592668" w:rsidP="00592668">
      <w:pPr>
        <w:jc w:val="both"/>
        <w:rPr>
          <w:lang w:val="hu-HU"/>
        </w:rPr>
      </w:pPr>
      <w:r w:rsidRPr="00A924DB">
        <w:rPr>
          <w:lang w:val="hu-HU"/>
        </w:rPr>
        <w:t>A</w:t>
      </w:r>
      <w:r w:rsidR="00745B5F" w:rsidRPr="00A924DB">
        <w:rPr>
          <w:lang w:val="hu-HU"/>
        </w:rPr>
        <w:t xml:space="preserve"> 8 és 10 emel</w:t>
      </w:r>
      <w:r w:rsidR="003F6E79" w:rsidRPr="00A924DB">
        <w:rPr>
          <w:lang w:val="hu-HU"/>
        </w:rPr>
        <w:t>e</w:t>
      </w:r>
      <w:r w:rsidR="00745B5F" w:rsidRPr="00A924DB">
        <w:rPr>
          <w:lang w:val="hu-HU"/>
        </w:rPr>
        <w:t>tes egységekből álló</w:t>
      </w:r>
      <w:r w:rsidRPr="00A924DB">
        <w:rPr>
          <w:lang w:val="hu-HU"/>
        </w:rPr>
        <w:t xml:space="preserve"> épület előtt egy kis méretű városi tér kapott helyet üzlethelyiségekkel és vendéglátó egységgel. A kialakított városi tér szervesen kapcsolódik a földszinten elhelyezett közel 300 m2-es közösségi helyiségekhez.</w:t>
      </w:r>
      <w:r w:rsidR="00D96249" w:rsidRPr="00A924DB">
        <w:rPr>
          <w:lang w:val="hu-HU"/>
        </w:rPr>
        <w:t xml:space="preserve"> </w:t>
      </w:r>
      <w:r w:rsidRPr="00A924DB">
        <w:rPr>
          <w:lang w:val="hu-HU"/>
        </w:rPr>
        <w:t xml:space="preserve">Az épületbe belépve tágas, igényes nagy belmagasságú </w:t>
      </w:r>
      <w:proofErr w:type="spellStart"/>
      <w:r w:rsidRPr="00A924DB">
        <w:rPr>
          <w:lang w:val="hu-HU"/>
        </w:rPr>
        <w:t>lo</w:t>
      </w:r>
      <w:r w:rsidR="00D96249" w:rsidRPr="00A924DB">
        <w:rPr>
          <w:lang w:val="hu-HU"/>
        </w:rPr>
        <w:t>unge</w:t>
      </w:r>
      <w:proofErr w:type="spellEnd"/>
      <w:r w:rsidRPr="00A924DB">
        <w:rPr>
          <w:lang w:val="hu-HU"/>
        </w:rPr>
        <w:t xml:space="preserve"> várja a hazatérőket, </w:t>
      </w:r>
      <w:r w:rsidR="00544468" w:rsidRPr="00A924DB">
        <w:rPr>
          <w:lang w:val="hu-HU"/>
        </w:rPr>
        <w:t>prémium</w:t>
      </w:r>
      <w:r w:rsidR="00D96249" w:rsidRPr="00A924DB">
        <w:rPr>
          <w:lang w:val="hu-HU"/>
        </w:rPr>
        <w:t xml:space="preserve"> </w:t>
      </w:r>
      <w:r w:rsidR="00771AEB" w:rsidRPr="00A924DB">
        <w:rPr>
          <w:lang w:val="hu-HU"/>
        </w:rPr>
        <w:t>közösségi lehetőségekkel</w:t>
      </w:r>
      <w:r w:rsidR="00912B68" w:rsidRPr="00A924DB">
        <w:rPr>
          <w:lang w:val="hu-HU"/>
        </w:rPr>
        <w:t>:</w:t>
      </w:r>
      <w:r w:rsidR="00D96249" w:rsidRPr="00A924DB">
        <w:rPr>
          <w:lang w:val="hu-HU"/>
        </w:rPr>
        <w:t xml:space="preserve"> </w:t>
      </w:r>
      <w:r w:rsidRPr="00A924DB">
        <w:rPr>
          <w:lang w:val="hu-HU"/>
        </w:rPr>
        <w:t>24órás portaszolgálat</w:t>
      </w:r>
      <w:r w:rsidR="00A04D50" w:rsidRPr="00A924DB">
        <w:rPr>
          <w:lang w:val="hu-HU"/>
        </w:rPr>
        <w:t>,</w:t>
      </w:r>
      <w:r w:rsidR="00F4255B" w:rsidRPr="00A924DB">
        <w:rPr>
          <w:lang w:val="hu-HU"/>
        </w:rPr>
        <w:t xml:space="preserve"> </w:t>
      </w:r>
      <w:r w:rsidRPr="00A924DB">
        <w:rPr>
          <w:lang w:val="hu-HU"/>
        </w:rPr>
        <w:t>biciklitároló,</w:t>
      </w:r>
      <w:r w:rsidR="00F4255B" w:rsidRPr="00A924DB">
        <w:rPr>
          <w:lang w:val="hu-HU"/>
        </w:rPr>
        <w:t xml:space="preserve"> </w:t>
      </w:r>
      <w:r w:rsidRPr="00A924DB">
        <w:rPr>
          <w:lang w:val="hu-HU"/>
        </w:rPr>
        <w:t xml:space="preserve">elektromos </w:t>
      </w:r>
      <w:r w:rsidR="00A924DB" w:rsidRPr="00A924DB">
        <w:rPr>
          <w:lang w:val="hu-HU"/>
        </w:rPr>
        <w:t>autó</w:t>
      </w:r>
      <w:r w:rsidR="00912B68" w:rsidRPr="00A924DB">
        <w:rPr>
          <w:lang w:val="hu-HU"/>
        </w:rPr>
        <w:t xml:space="preserve"> töltőpont</w:t>
      </w:r>
      <w:r w:rsidR="00544468" w:rsidRPr="00A924DB">
        <w:rPr>
          <w:lang w:val="hu-HU"/>
        </w:rPr>
        <w:t xml:space="preserve"> mellett</w:t>
      </w:r>
      <w:r w:rsidR="00D96249" w:rsidRPr="00A924DB">
        <w:rPr>
          <w:lang w:val="hu-HU"/>
        </w:rPr>
        <w:t xml:space="preserve"> közösségi nappali, edzőterem, </w:t>
      </w:r>
      <w:r w:rsidRPr="00A924DB">
        <w:rPr>
          <w:lang w:val="hu-HU"/>
        </w:rPr>
        <w:t>biliárd és X-</w:t>
      </w:r>
      <w:proofErr w:type="spellStart"/>
      <w:r w:rsidRPr="00A924DB">
        <w:rPr>
          <w:lang w:val="hu-HU"/>
        </w:rPr>
        <w:t>boxal</w:t>
      </w:r>
      <w:proofErr w:type="spellEnd"/>
      <w:r w:rsidRPr="00A924DB">
        <w:rPr>
          <w:lang w:val="hu-HU"/>
        </w:rPr>
        <w:t xml:space="preserve"> felszerelt játékszob</w:t>
      </w:r>
      <w:r w:rsidR="00B0020D" w:rsidRPr="00A924DB">
        <w:rPr>
          <w:lang w:val="hu-HU"/>
        </w:rPr>
        <w:t>a.</w:t>
      </w:r>
      <w:r w:rsidRPr="00A924DB">
        <w:rPr>
          <w:lang w:val="hu-HU"/>
        </w:rPr>
        <w:t xml:space="preserve"> </w:t>
      </w:r>
    </w:p>
    <w:p w14:paraId="50D8A987" w14:textId="34F100EF" w:rsidR="00592668" w:rsidRPr="00A924DB" w:rsidRDefault="00592668" w:rsidP="00592668">
      <w:pPr>
        <w:jc w:val="both"/>
        <w:rPr>
          <w:lang w:val="hu-HU"/>
        </w:rPr>
      </w:pPr>
      <w:r w:rsidRPr="00A924DB">
        <w:rPr>
          <w:lang w:val="hu-HU"/>
        </w:rPr>
        <w:t>A két épületszárny között az 1. emeleten hangulatos</w:t>
      </w:r>
      <w:r w:rsidR="005D7A80" w:rsidRPr="00A924DB">
        <w:rPr>
          <w:lang w:val="hu-HU"/>
        </w:rPr>
        <w:t xml:space="preserve"> </w:t>
      </w:r>
      <w:r w:rsidR="003F6E79" w:rsidRPr="00A924DB">
        <w:rPr>
          <w:lang w:val="hu-HU"/>
        </w:rPr>
        <w:t xml:space="preserve">zárt </w:t>
      </w:r>
      <w:r w:rsidRPr="00A924DB">
        <w:rPr>
          <w:lang w:val="hu-HU"/>
        </w:rPr>
        <w:t>belső kert került kialakításra</w:t>
      </w:r>
      <w:r w:rsidR="003F6E79" w:rsidRPr="00A924DB">
        <w:rPr>
          <w:lang w:val="hu-HU"/>
        </w:rPr>
        <w:t>, az itt élők részére</w:t>
      </w:r>
      <w:r w:rsidR="00B0020D" w:rsidRPr="00A924DB">
        <w:rPr>
          <w:lang w:val="hu-HU"/>
        </w:rPr>
        <w:t xml:space="preserve">. </w:t>
      </w:r>
    </w:p>
    <w:p w14:paraId="1E684CE9" w14:textId="27E642F5" w:rsidR="00771AEB" w:rsidRPr="00A924DB" w:rsidRDefault="00592668" w:rsidP="00771AEB">
      <w:pPr>
        <w:jc w:val="both"/>
        <w:rPr>
          <w:lang w:val="hu-HU"/>
        </w:rPr>
      </w:pPr>
      <w:r w:rsidRPr="00A924DB">
        <w:rPr>
          <w:lang w:val="hu-HU"/>
        </w:rPr>
        <w:t xml:space="preserve">A 256 lakásos épületben változatos méretű, magas műszaki tartalmú, </w:t>
      </w:r>
      <w:r w:rsidR="00A924DB">
        <w:rPr>
          <w:lang w:val="hu-HU"/>
        </w:rPr>
        <w:t xml:space="preserve">teljesen </w:t>
      </w:r>
      <w:r w:rsidRPr="00A924DB">
        <w:rPr>
          <w:lang w:val="hu-HU"/>
        </w:rPr>
        <w:t>berendezett és gépesített design lakások találhatóak</w:t>
      </w:r>
      <w:r w:rsidR="005D7A80" w:rsidRPr="00A924DB">
        <w:rPr>
          <w:lang w:val="hu-HU"/>
        </w:rPr>
        <w:t>.</w:t>
      </w:r>
      <w:r w:rsidRPr="00A924DB">
        <w:rPr>
          <w:lang w:val="hu-HU"/>
        </w:rPr>
        <w:t xml:space="preserve"> A lakások hűtéséről és fűtéséről a</w:t>
      </w:r>
      <w:r w:rsidR="003F6E79" w:rsidRPr="00A924DB">
        <w:rPr>
          <w:lang w:val="hu-HU"/>
        </w:rPr>
        <w:t xml:space="preserve">z </w:t>
      </w:r>
      <w:r w:rsidR="007A585A" w:rsidRPr="00A924DB">
        <w:rPr>
          <w:lang w:val="hu-HU"/>
        </w:rPr>
        <w:t>egyedi</w:t>
      </w:r>
      <w:r w:rsidR="003F6E79" w:rsidRPr="00A924DB">
        <w:rPr>
          <w:lang w:val="hu-HU"/>
        </w:rPr>
        <w:t xml:space="preserve"> és újdonságnak számító</w:t>
      </w:r>
      <w:r w:rsidRPr="00A924DB">
        <w:rPr>
          <w:lang w:val="hu-HU"/>
        </w:rPr>
        <w:t xml:space="preserve"> </w:t>
      </w:r>
      <w:proofErr w:type="spellStart"/>
      <w:r w:rsidRPr="00A924DB">
        <w:rPr>
          <w:lang w:val="hu-HU"/>
        </w:rPr>
        <w:t>Metrodom</w:t>
      </w:r>
      <w:proofErr w:type="spellEnd"/>
      <w:r w:rsidRPr="00A924DB">
        <w:rPr>
          <w:lang w:val="hu-HU"/>
        </w:rPr>
        <w:t xml:space="preserve"> </w:t>
      </w:r>
      <w:proofErr w:type="spellStart"/>
      <w:r w:rsidRPr="00A924DB">
        <w:rPr>
          <w:lang w:val="hu-HU"/>
        </w:rPr>
        <w:t>Dual</w:t>
      </w:r>
      <w:proofErr w:type="spellEnd"/>
      <w:r w:rsidRPr="00A924DB">
        <w:rPr>
          <w:lang w:val="hu-HU"/>
        </w:rPr>
        <w:t xml:space="preserve"> </w:t>
      </w:r>
      <w:proofErr w:type="spellStart"/>
      <w:r w:rsidRPr="00A924DB">
        <w:rPr>
          <w:lang w:val="hu-HU"/>
        </w:rPr>
        <w:t>Eco</w:t>
      </w:r>
      <w:proofErr w:type="spellEnd"/>
      <w:r w:rsidRPr="00A924DB">
        <w:rPr>
          <w:lang w:val="hu-HU"/>
        </w:rPr>
        <w:t xml:space="preserve"> h</w:t>
      </w:r>
      <w:r w:rsidR="00B0020D" w:rsidRPr="00A924DB">
        <w:rPr>
          <w:lang w:val="hu-HU"/>
        </w:rPr>
        <w:t>ő</w:t>
      </w:r>
      <w:r w:rsidRPr="00A924DB">
        <w:rPr>
          <w:lang w:val="hu-HU"/>
        </w:rPr>
        <w:t xml:space="preserve">szivattyús rendszere gondoskodik. </w:t>
      </w:r>
    </w:p>
    <w:p w14:paraId="070A58C1" w14:textId="27DECC10" w:rsidR="00592668" w:rsidRPr="00A924DB" w:rsidRDefault="00592668" w:rsidP="0015462D">
      <w:pPr>
        <w:jc w:val="both"/>
        <w:rPr>
          <w:lang w:val="hu-HU"/>
        </w:rPr>
      </w:pPr>
      <w:r w:rsidRPr="00A924DB">
        <w:rPr>
          <w:lang w:val="hu-HU"/>
        </w:rPr>
        <w:t xml:space="preserve">A megfizethető prémium lakások második generációs okosotthon-rendszerrel felszereltek. </w:t>
      </w:r>
    </w:p>
    <w:p w14:paraId="7E8DA71C" w14:textId="70F5CA05" w:rsidR="00F41D0E" w:rsidRPr="00A924DB" w:rsidRDefault="00592668" w:rsidP="00592668">
      <w:pPr>
        <w:jc w:val="both"/>
        <w:rPr>
          <w:lang w:val="hu-HU"/>
        </w:rPr>
      </w:pPr>
      <w:r w:rsidRPr="00A924DB">
        <w:rPr>
          <w:lang w:val="hu-HU"/>
        </w:rPr>
        <w:t xml:space="preserve">A </w:t>
      </w:r>
      <w:proofErr w:type="spellStart"/>
      <w:r w:rsidRPr="00A924DB">
        <w:rPr>
          <w:lang w:val="hu-HU"/>
        </w:rPr>
        <w:t>Flatco</w:t>
      </w:r>
      <w:proofErr w:type="spellEnd"/>
      <w:r w:rsidRPr="00A924DB">
        <w:rPr>
          <w:lang w:val="hu-HU"/>
        </w:rPr>
        <w:t xml:space="preserve"> Apartmanház magas műszaki- és minőségi szintet képvisel, a portaszolgálattól a teremgarázson át az energiahatékony- és okosotthon megoldásokig, mellyel kiemelkedő és méltó példájául szolgál a jövő bérlakás</w:t>
      </w:r>
      <w:r w:rsidR="00544468" w:rsidRPr="00A924DB">
        <w:rPr>
          <w:lang w:val="hu-HU"/>
        </w:rPr>
        <w:t>a</w:t>
      </w:r>
      <w:r w:rsidRPr="00A924DB">
        <w:rPr>
          <w:lang w:val="hu-HU"/>
        </w:rPr>
        <w:t xml:space="preserve">inak.    </w:t>
      </w:r>
    </w:p>
    <w:p w14:paraId="1B50CC5E" w14:textId="77777777" w:rsidR="00F41D0E" w:rsidRPr="00A924DB" w:rsidRDefault="00F41D0E" w:rsidP="000A7063">
      <w:pPr>
        <w:jc w:val="both"/>
        <w:rPr>
          <w:lang w:val="hu-HU"/>
        </w:rPr>
      </w:pPr>
    </w:p>
    <w:sectPr w:rsidR="00F41D0E" w:rsidRPr="00A924DB" w:rsidSect="00CC3A04">
      <w:headerReference w:type="default" r:id="rId8"/>
      <w:pgSz w:w="11900" w:h="16840"/>
      <w:pgMar w:top="1418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7A8F7" w14:textId="77777777" w:rsidR="00E57279" w:rsidRDefault="00E57279" w:rsidP="006612F2">
      <w:r>
        <w:separator/>
      </w:r>
    </w:p>
  </w:endnote>
  <w:endnote w:type="continuationSeparator" w:id="0">
    <w:p w14:paraId="30D925ED" w14:textId="77777777" w:rsidR="00E57279" w:rsidRDefault="00E57279" w:rsidP="0066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2CA9" w14:textId="77777777" w:rsidR="00E57279" w:rsidRDefault="00E57279" w:rsidP="006612F2">
      <w:r>
        <w:separator/>
      </w:r>
    </w:p>
  </w:footnote>
  <w:footnote w:type="continuationSeparator" w:id="0">
    <w:p w14:paraId="4F0F34FC" w14:textId="77777777" w:rsidR="00E57279" w:rsidRDefault="00E57279" w:rsidP="0066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4189" w14:textId="77777777" w:rsidR="0037231A" w:rsidRDefault="00CC3A04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7216" behindDoc="1" locked="0" layoutInCell="1" allowOverlap="1" wp14:anchorId="1E638ECA" wp14:editId="6C69ACE7">
          <wp:simplePos x="0" y="0"/>
          <wp:positionH relativeFrom="column">
            <wp:posOffset>-733425</wp:posOffset>
          </wp:positionH>
          <wp:positionV relativeFrom="paragraph">
            <wp:posOffset>-1774825</wp:posOffset>
          </wp:positionV>
          <wp:extent cx="7736205" cy="10803890"/>
          <wp:effectExtent l="0" t="0" r="0" b="0"/>
          <wp:wrapNone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6205" cy="1080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B21">
      <w:rPr>
        <w:rFonts w:ascii="Century Gothic" w:hAnsi="Century Gothic"/>
        <w:noProof/>
        <w:color w:val="A6CE39"/>
        <w:sz w:val="16"/>
        <w:szCs w:val="16"/>
        <w:lang w:val="hu-HU" w:eastAsia="hu-HU"/>
      </w:rPr>
      <w:drawing>
        <wp:inline distT="0" distB="0" distL="0" distR="0" wp14:anchorId="2D1B0BBC" wp14:editId="019E01D8">
          <wp:extent cx="1581150" cy="671988"/>
          <wp:effectExtent l="0" t="0" r="0" b="0"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932" cy="71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3B21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B96714" wp14:editId="54B4392A">
              <wp:simplePos x="0" y="0"/>
              <wp:positionH relativeFrom="column">
                <wp:posOffset>1710690</wp:posOffset>
              </wp:positionH>
              <wp:positionV relativeFrom="paragraph">
                <wp:posOffset>514985</wp:posOffset>
              </wp:positionV>
              <wp:extent cx="4752340" cy="323215"/>
              <wp:effectExtent l="0" t="635" r="0" b="0"/>
              <wp:wrapSquare wrapText="bothSides"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234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1EFDE" w14:textId="77777777" w:rsidR="00830C51" w:rsidRPr="006612F2" w:rsidRDefault="00BC5940" w:rsidP="00830C51">
                          <w:pPr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      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H-1095 Budapest, Mester u. 83/</w:t>
                          </w:r>
                          <w:r w:rsidR="00730A05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A</w:t>
                          </w:r>
                          <w:r w:rsidR="00830C51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.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</w:t>
                          </w:r>
                          <w:r w:rsidR="00830C51" w:rsidRPr="006612F2">
                            <w:rPr>
                              <w:rFonts w:ascii="Wingdings 2" w:hAnsi="Wingdings 2"/>
                              <w:noProof/>
                              <w:color w:val="008000"/>
                              <w:sz w:val="18"/>
                              <w:szCs w:val="18"/>
                            </w:rPr>
                            <w:t>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+36 1 919-3333   </w:t>
                          </w:r>
                          <w:r w:rsidR="00830C51" w:rsidRPr="006612F2">
                            <w:rPr>
                              <w:rFonts w:ascii="Wingdings 2" w:hAnsi="Wingdings 2"/>
                              <w:noProof/>
                              <w:color w:val="008000"/>
                              <w:sz w:val="18"/>
                              <w:szCs w:val="18"/>
                            </w:rPr>
                            <w:t>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www</w:t>
                          </w:r>
                          <w:r w:rsidR="00830C51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.metrodom.hu</w:t>
                          </w:r>
                        </w:p>
                      </w:txbxContent>
                    </wps:txbx>
                    <wps:bodyPr rot="0" vert="horz" wrap="non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96714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134.7pt;margin-top:40.55pt;width:374.2pt;height:25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" filled="f" stroked="f">
              <v:textbox style="mso-fit-shape-to-text:t" inset=",7.2pt,,7.2pt">
                <w:txbxContent>
                  <w:p w14:paraId="2101EFDE" w14:textId="77777777" w:rsidR="00830C51" w:rsidRPr="006612F2" w:rsidRDefault="00BC5940" w:rsidP="00830C51">
                    <w:pPr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      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H-1095 Budapest, Mester u. 83/</w:t>
                    </w:r>
                    <w:r w:rsidR="00730A05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A</w:t>
                    </w:r>
                    <w:r w:rsidR="00830C51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.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</w:t>
                    </w:r>
                    <w:r w:rsidR="00830C51" w:rsidRPr="006612F2">
                      <w:rPr>
                        <w:rFonts w:ascii="Wingdings 2" w:hAnsi="Wingdings 2"/>
                        <w:noProof/>
                        <w:color w:val="008000"/>
                        <w:sz w:val="18"/>
                        <w:szCs w:val="18"/>
                      </w:rPr>
                      <w:t>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+36 1 919-3333   </w:t>
                    </w:r>
                    <w:r w:rsidR="00830C51" w:rsidRPr="006612F2">
                      <w:rPr>
                        <w:rFonts w:ascii="Wingdings 2" w:hAnsi="Wingdings 2"/>
                        <w:noProof/>
                        <w:color w:val="008000"/>
                        <w:sz w:val="18"/>
                        <w:szCs w:val="18"/>
                      </w:rPr>
                      <w:t>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www</w:t>
                    </w:r>
                    <w:r w:rsidR="00830C51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.metrodom.hu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8EFA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D1"/>
    <w:rsid w:val="000822F4"/>
    <w:rsid w:val="000A7063"/>
    <w:rsid w:val="000B5D2C"/>
    <w:rsid w:val="00102950"/>
    <w:rsid w:val="00126AFA"/>
    <w:rsid w:val="00141E4C"/>
    <w:rsid w:val="001466A3"/>
    <w:rsid w:val="001520A3"/>
    <w:rsid w:val="0015462D"/>
    <w:rsid w:val="001604E8"/>
    <w:rsid w:val="001A0D87"/>
    <w:rsid w:val="001C6748"/>
    <w:rsid w:val="001E61F9"/>
    <w:rsid w:val="002213DC"/>
    <w:rsid w:val="00224EF3"/>
    <w:rsid w:val="002F53E4"/>
    <w:rsid w:val="003601BE"/>
    <w:rsid w:val="0037231A"/>
    <w:rsid w:val="00387B89"/>
    <w:rsid w:val="003B1D04"/>
    <w:rsid w:val="003B2B4E"/>
    <w:rsid w:val="003C1BB1"/>
    <w:rsid w:val="003C23BE"/>
    <w:rsid w:val="003E25E3"/>
    <w:rsid w:val="003F6E79"/>
    <w:rsid w:val="003F7022"/>
    <w:rsid w:val="00412185"/>
    <w:rsid w:val="00415951"/>
    <w:rsid w:val="004208E0"/>
    <w:rsid w:val="004478F0"/>
    <w:rsid w:val="00470F24"/>
    <w:rsid w:val="00482773"/>
    <w:rsid w:val="00492104"/>
    <w:rsid w:val="00496843"/>
    <w:rsid w:val="004D3237"/>
    <w:rsid w:val="004E7BCC"/>
    <w:rsid w:val="004F17C4"/>
    <w:rsid w:val="00521032"/>
    <w:rsid w:val="00544468"/>
    <w:rsid w:val="00592668"/>
    <w:rsid w:val="005C5BDA"/>
    <w:rsid w:val="005D7A80"/>
    <w:rsid w:val="005D7DE7"/>
    <w:rsid w:val="00612564"/>
    <w:rsid w:val="00627A18"/>
    <w:rsid w:val="006612F2"/>
    <w:rsid w:val="0068386C"/>
    <w:rsid w:val="00684519"/>
    <w:rsid w:val="006860F8"/>
    <w:rsid w:val="0068729C"/>
    <w:rsid w:val="006919B8"/>
    <w:rsid w:val="006A71F8"/>
    <w:rsid w:val="006B3580"/>
    <w:rsid w:val="006C632E"/>
    <w:rsid w:val="006F4732"/>
    <w:rsid w:val="00702B75"/>
    <w:rsid w:val="00730A05"/>
    <w:rsid w:val="007349CB"/>
    <w:rsid w:val="00745B5F"/>
    <w:rsid w:val="0075045D"/>
    <w:rsid w:val="0076783C"/>
    <w:rsid w:val="00771AEB"/>
    <w:rsid w:val="0079068C"/>
    <w:rsid w:val="00791A40"/>
    <w:rsid w:val="007A328B"/>
    <w:rsid w:val="007A585A"/>
    <w:rsid w:val="007E0053"/>
    <w:rsid w:val="007F311D"/>
    <w:rsid w:val="00824CA9"/>
    <w:rsid w:val="00830C51"/>
    <w:rsid w:val="008311A4"/>
    <w:rsid w:val="0084271D"/>
    <w:rsid w:val="00860DA1"/>
    <w:rsid w:val="00875A9C"/>
    <w:rsid w:val="00884FA8"/>
    <w:rsid w:val="008A5DD4"/>
    <w:rsid w:val="00912B68"/>
    <w:rsid w:val="009315D8"/>
    <w:rsid w:val="009674C7"/>
    <w:rsid w:val="009A4850"/>
    <w:rsid w:val="009B4A34"/>
    <w:rsid w:val="009C6FD6"/>
    <w:rsid w:val="00A04D50"/>
    <w:rsid w:val="00A062B4"/>
    <w:rsid w:val="00A31437"/>
    <w:rsid w:val="00A365B4"/>
    <w:rsid w:val="00A436E2"/>
    <w:rsid w:val="00A64760"/>
    <w:rsid w:val="00A71A9B"/>
    <w:rsid w:val="00A924DB"/>
    <w:rsid w:val="00AA11C1"/>
    <w:rsid w:val="00AF0902"/>
    <w:rsid w:val="00B0020D"/>
    <w:rsid w:val="00B17947"/>
    <w:rsid w:val="00B353D1"/>
    <w:rsid w:val="00B95E36"/>
    <w:rsid w:val="00B97B98"/>
    <w:rsid w:val="00BC5940"/>
    <w:rsid w:val="00BE7858"/>
    <w:rsid w:val="00BF6605"/>
    <w:rsid w:val="00C04574"/>
    <w:rsid w:val="00C228AA"/>
    <w:rsid w:val="00C41B00"/>
    <w:rsid w:val="00C436E1"/>
    <w:rsid w:val="00C438F1"/>
    <w:rsid w:val="00C44D80"/>
    <w:rsid w:val="00C7313D"/>
    <w:rsid w:val="00CC3A04"/>
    <w:rsid w:val="00CD1058"/>
    <w:rsid w:val="00CE1505"/>
    <w:rsid w:val="00CF37E9"/>
    <w:rsid w:val="00D336F7"/>
    <w:rsid w:val="00D7012A"/>
    <w:rsid w:val="00D76F0D"/>
    <w:rsid w:val="00D94D27"/>
    <w:rsid w:val="00D96249"/>
    <w:rsid w:val="00DA1E38"/>
    <w:rsid w:val="00DB5648"/>
    <w:rsid w:val="00DD3E0C"/>
    <w:rsid w:val="00DE4DDC"/>
    <w:rsid w:val="00E42E9E"/>
    <w:rsid w:val="00E53B21"/>
    <w:rsid w:val="00E57279"/>
    <w:rsid w:val="00E84087"/>
    <w:rsid w:val="00E90674"/>
    <w:rsid w:val="00EA68C0"/>
    <w:rsid w:val="00EB06A0"/>
    <w:rsid w:val="00EB5044"/>
    <w:rsid w:val="00EC25BC"/>
    <w:rsid w:val="00ED5A5E"/>
    <w:rsid w:val="00F2090A"/>
    <w:rsid w:val="00F26F87"/>
    <w:rsid w:val="00F41D0E"/>
    <w:rsid w:val="00F4255B"/>
    <w:rsid w:val="00F511A2"/>
    <w:rsid w:val="00F71351"/>
    <w:rsid w:val="00FB6709"/>
    <w:rsid w:val="00FD4922"/>
    <w:rsid w:val="00FD4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D15A8B3"/>
  <w15:docId w15:val="{3E86C8F5-89AA-4F67-A096-DE98EB08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paragraph" w:styleId="Cmsor2">
    <w:name w:val="heading 2"/>
    <w:basedOn w:val="Norml"/>
    <w:link w:val="Cmsor2Char"/>
    <w:uiPriority w:val="9"/>
    <w:qFormat/>
    <w:rsid w:val="00830C5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hu-HU" w:eastAsia="hu-HU"/>
    </w:rPr>
  </w:style>
  <w:style w:type="paragraph" w:styleId="Cmsor3">
    <w:name w:val="heading 3"/>
    <w:basedOn w:val="Norml"/>
    <w:link w:val="Cmsor3Char"/>
    <w:uiPriority w:val="9"/>
    <w:qFormat/>
    <w:rsid w:val="00830C5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353D1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B353D1"/>
    <w:rPr>
      <w:rFonts w:ascii="Lucida Grande" w:hAnsi="Lucida Grande" w:cs="Lucida Grande"/>
      <w:sz w:val="18"/>
      <w:szCs w:val="18"/>
    </w:rPr>
  </w:style>
  <w:style w:type="paragraph" w:customStyle="1" w:styleId="Kzepesrnykols11jellszn1">
    <w:name w:val="Közepes árnyékolás 1 – 1. jelölőszín1"/>
    <w:uiPriority w:val="1"/>
    <w:qFormat/>
    <w:rsid w:val="006612F2"/>
    <w:rPr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6612F2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uiPriority w:val="99"/>
    <w:rsid w:val="006612F2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6612F2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uiPriority w:val="99"/>
    <w:rsid w:val="006612F2"/>
    <w:rPr>
      <w:sz w:val="24"/>
      <w:szCs w:val="24"/>
    </w:rPr>
  </w:style>
  <w:style w:type="character" w:customStyle="1" w:styleId="Cmsor2Char">
    <w:name w:val="Címsor 2 Char"/>
    <w:link w:val="Cmsor2"/>
    <w:uiPriority w:val="9"/>
    <w:rsid w:val="00830C51"/>
    <w:rPr>
      <w:rFonts w:eastAsia="Times New Roman"/>
      <w:b/>
      <w:bCs/>
      <w:sz w:val="36"/>
      <w:szCs w:val="36"/>
    </w:rPr>
  </w:style>
  <w:style w:type="character" w:customStyle="1" w:styleId="Cmsor3Char">
    <w:name w:val="Címsor 3 Char"/>
    <w:link w:val="Cmsor3"/>
    <w:uiPriority w:val="9"/>
    <w:rsid w:val="00830C51"/>
    <w:rPr>
      <w:rFonts w:eastAsia="Times New Roman"/>
      <w:b/>
      <w:bCs/>
      <w:sz w:val="27"/>
      <w:szCs w:val="27"/>
    </w:rPr>
  </w:style>
  <w:style w:type="character" w:styleId="Hiperhivatkozs">
    <w:name w:val="Hyperlink"/>
    <w:uiPriority w:val="99"/>
    <w:semiHidden/>
    <w:unhideWhenUsed/>
    <w:rsid w:val="00830C51"/>
    <w:rPr>
      <w:color w:val="0000FF"/>
      <w:u w:val="single"/>
    </w:rPr>
  </w:style>
  <w:style w:type="character" w:styleId="HTML-idzet">
    <w:name w:val="HTML Cite"/>
    <w:uiPriority w:val="99"/>
    <w:semiHidden/>
    <w:unhideWhenUsed/>
    <w:rsid w:val="00830C51"/>
    <w:rPr>
      <w:i/>
      <w:iCs/>
    </w:rPr>
  </w:style>
  <w:style w:type="character" w:customStyle="1" w:styleId="st">
    <w:name w:val="st"/>
    <w:rsid w:val="00830C51"/>
  </w:style>
  <w:style w:type="character" w:styleId="Kiemels">
    <w:name w:val="Emphasis"/>
    <w:uiPriority w:val="20"/>
    <w:qFormat/>
    <w:rsid w:val="00830C51"/>
    <w:rPr>
      <w:i/>
      <w:iCs/>
    </w:rPr>
  </w:style>
  <w:style w:type="character" w:customStyle="1" w:styleId="f">
    <w:name w:val="f"/>
    <w:rsid w:val="00830C51"/>
  </w:style>
  <w:style w:type="paragraph" w:styleId="NormlWeb">
    <w:name w:val="Normal (Web)"/>
    <w:basedOn w:val="Norml"/>
    <w:uiPriority w:val="99"/>
    <w:semiHidden/>
    <w:unhideWhenUsed/>
    <w:rsid w:val="00684519"/>
    <w:pPr>
      <w:spacing w:before="100" w:beforeAutospacing="1" w:after="100" w:afterAutospacing="1"/>
    </w:pPr>
    <w:rPr>
      <w:rFonts w:eastAsia="Times New Roman"/>
      <w:lang w:val="hu-HU" w:eastAsia="hu-HU"/>
    </w:rPr>
  </w:style>
  <w:style w:type="table" w:styleId="Rcsostblzat">
    <w:name w:val="Table Grid"/>
    <w:basedOn w:val="Normltblzat"/>
    <w:uiPriority w:val="39"/>
    <w:rsid w:val="001A0D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18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6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2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5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3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7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2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6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5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83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79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82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9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533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6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923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4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63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9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5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8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1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8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5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8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3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1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1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8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9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2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52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5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4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69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3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897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038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923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02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397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3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8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2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23FE25-888B-42B8-9611-43EC4DC3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cp:lastModifiedBy>Máté Anna</cp:lastModifiedBy>
  <cp:revision>3</cp:revision>
  <cp:lastPrinted>2021-06-17T11:06:00Z</cp:lastPrinted>
  <dcterms:created xsi:type="dcterms:W3CDTF">2021-06-24T07:49:00Z</dcterms:created>
  <dcterms:modified xsi:type="dcterms:W3CDTF">2021-06-24T07:50:00Z</dcterms:modified>
</cp:coreProperties>
</file>